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B496" w14:textId="77777777" w:rsidR="00844D4B" w:rsidRDefault="00844D4B" w:rsidP="00844D4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2D5193"/>
        </w:rPr>
      </w:pPr>
    </w:p>
    <w:p w14:paraId="27585929" w14:textId="4EA132C9" w:rsidR="00844D4B" w:rsidRPr="00DA62BF" w:rsidRDefault="00AC20A0" w:rsidP="00AC20A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DA62BF">
        <w:rPr>
          <w:rFonts w:ascii="Calibri" w:hAnsi="Calibri" w:cs="Calibri"/>
          <w:b/>
          <w:bCs/>
          <w:color w:val="4472C4" w:themeColor="accent1"/>
          <w:sz w:val="28"/>
          <w:szCs w:val="28"/>
        </w:rPr>
        <w:t>Area Coordinator of Education</w:t>
      </w:r>
      <w:r w:rsidR="00776C89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(ACE)</w:t>
      </w:r>
      <w:r w:rsidRPr="00DA62BF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</w:t>
      </w:r>
      <w:r w:rsidR="00DF01D7" w:rsidRPr="00DA62BF">
        <w:rPr>
          <w:rFonts w:ascii="Calibri" w:hAnsi="Calibri" w:cs="Calibri"/>
          <w:b/>
          <w:bCs/>
          <w:color w:val="4472C4" w:themeColor="accent1"/>
          <w:sz w:val="28"/>
          <w:szCs w:val="28"/>
        </w:rPr>
        <w:t>Role</w:t>
      </w:r>
      <w:r w:rsidRPr="00DA62BF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 Responsibilities</w:t>
      </w:r>
    </w:p>
    <w:p w14:paraId="43BA144D" w14:textId="77777777" w:rsidR="00844D4B" w:rsidRDefault="00844D4B" w:rsidP="00844D4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2D5193"/>
        </w:rPr>
      </w:pPr>
    </w:p>
    <w:p w14:paraId="1C478C1A" w14:textId="03613850" w:rsidR="00797A8F" w:rsidRPr="00DA62BF" w:rsidRDefault="00797A8F" w:rsidP="00844D4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4472C4" w:themeColor="accent1"/>
        </w:rPr>
      </w:pPr>
      <w:r w:rsidRPr="00DA62BF">
        <w:rPr>
          <w:rFonts w:ascii="Calibri" w:hAnsi="Calibri" w:cs="Calibri"/>
          <w:b/>
          <w:bCs/>
          <w:color w:val="4472C4" w:themeColor="accent1"/>
        </w:rPr>
        <w:t xml:space="preserve">The Area Coordinator of Education </w:t>
      </w:r>
    </w:p>
    <w:p w14:paraId="52554937" w14:textId="399FD761" w:rsidR="00797A8F" w:rsidRPr="00844D4B" w:rsidRDefault="00844D4B" w:rsidP="00844D4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44D4B">
        <w:rPr>
          <w:rFonts w:asciiTheme="minorHAnsi" w:hAnsiTheme="minorHAnsi" w:cstheme="minorHAnsi"/>
          <w:color w:val="000000" w:themeColor="text1"/>
        </w:rPr>
        <w:t>P</w:t>
      </w:r>
      <w:r w:rsidR="001F1A1A" w:rsidRPr="00844D4B">
        <w:rPr>
          <w:rFonts w:asciiTheme="minorHAnsi" w:hAnsiTheme="minorHAnsi" w:cstheme="minorHAnsi"/>
          <w:color w:val="000000" w:themeColor="text1"/>
        </w:rPr>
        <w:t>romotes and provides continuing education opportunities for Area Leaders and oversees the planning of Area educational events</w:t>
      </w:r>
      <w:r w:rsidR="00424F11">
        <w:rPr>
          <w:rFonts w:asciiTheme="minorHAnsi" w:hAnsiTheme="minorHAnsi" w:cstheme="minorHAnsi"/>
          <w:color w:val="000000" w:themeColor="text1"/>
        </w:rPr>
        <w:t>.</w:t>
      </w:r>
    </w:p>
    <w:p w14:paraId="4236640D" w14:textId="0A5ED37A" w:rsidR="00844D4B" w:rsidRPr="00844D4B" w:rsidRDefault="00844D4B" w:rsidP="00844D4B">
      <w:pPr>
        <w:pStyle w:val="Pa36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Plans events (</w:t>
      </w:r>
      <w:r w:rsidR="0060712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 xml:space="preserve">Leader workshops, </w:t>
      </w: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Area Conferences, Healthcare Provider Seminars, or other gatherings), as determined by the Team, for Leaders, parents, and/or professionals.</w:t>
      </w:r>
    </w:p>
    <w:p w14:paraId="7BF63427" w14:textId="45989634" w:rsidR="001F1A1A" w:rsidRPr="00844D4B" w:rsidRDefault="001F1A1A" w:rsidP="00844D4B">
      <w:pPr>
        <w:pStyle w:val="Pa36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Attend</w:t>
      </w:r>
      <w:r w:rsidR="00844D4B"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 xml:space="preserve"> Area </w:t>
      </w:r>
      <w:r w:rsidR="0060712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 xml:space="preserve">Team and </w:t>
      </w: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Council meetings, District Workshops</w:t>
      </w:r>
      <w:r w:rsidR="00424F11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 xml:space="preserve"> and other Leader gatherings, LLL Alliance </w:t>
      </w:r>
      <w:r w:rsidR="0060712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training</w:t>
      </w: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, and other LLL events</w:t>
      </w:r>
      <w:r w:rsid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, as able</w:t>
      </w:r>
      <w:r w:rsidRPr="00844D4B">
        <w:rPr>
          <w:rStyle w:val="A2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ECDDAF" w14:textId="7BC3F1D3" w:rsidR="001F1A1A" w:rsidRPr="00844D4B" w:rsidRDefault="001F1A1A" w:rsidP="00844D4B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844D4B">
        <w:rPr>
          <w:rFonts w:asciiTheme="minorHAnsi" w:hAnsiTheme="minorHAnsi" w:cstheme="minorHAnsi"/>
          <w:color w:val="000000" w:themeColor="text1"/>
        </w:rPr>
        <w:t>Supports Area Groups’ World Breastfeeding Week (WBW) and other fundraising efforts by providing resource materials</w:t>
      </w:r>
      <w:r w:rsidR="0060712B">
        <w:rPr>
          <w:rFonts w:asciiTheme="minorHAnsi" w:hAnsiTheme="minorHAnsi" w:cstheme="minorHAnsi"/>
          <w:color w:val="000000" w:themeColor="text1"/>
        </w:rPr>
        <w:t>,</w:t>
      </w:r>
      <w:r w:rsidRPr="00844D4B">
        <w:rPr>
          <w:rFonts w:asciiTheme="minorHAnsi" w:hAnsiTheme="minorHAnsi" w:cstheme="minorHAnsi"/>
          <w:color w:val="000000" w:themeColor="text1"/>
        </w:rPr>
        <w:t xml:space="preserve"> and review of donor, exhibitor, and advertiser solicitation lists.</w:t>
      </w:r>
    </w:p>
    <w:p w14:paraId="47920A0A" w14:textId="4897F46E" w:rsidR="00797A8F" w:rsidRPr="00844D4B" w:rsidRDefault="00797A8F" w:rsidP="00844D4B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888EECA" w14:textId="4E353134" w:rsidR="00797A8F" w:rsidRPr="00797A8F" w:rsidRDefault="00797A8F" w:rsidP="00844D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4472C4" w:themeColor="accent1"/>
        </w:rPr>
      </w:pPr>
      <w:r w:rsidRPr="00797A8F">
        <w:rPr>
          <w:rFonts w:asciiTheme="minorHAnsi" w:hAnsiTheme="minorHAnsi" w:cstheme="minorHAnsi"/>
          <w:b/>
          <w:bCs/>
          <w:color w:val="4472C4" w:themeColor="accent1"/>
        </w:rPr>
        <w:t>Area Leaders</w:t>
      </w:r>
    </w:p>
    <w:p w14:paraId="4047A803" w14:textId="0FD12315" w:rsidR="00797A8F" w:rsidRPr="00797A8F" w:rsidRDefault="00797A8F" w:rsidP="00844D4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ymbolMT" w:hAnsi="SymbolMT"/>
          <w:color w:val="000000" w:themeColor="text1"/>
        </w:rPr>
      </w:pPr>
      <w:r w:rsidRPr="00797A8F">
        <w:rPr>
          <w:rFonts w:ascii="Calibri" w:hAnsi="Calibri" w:cs="Calibri"/>
          <w:color w:val="000000" w:themeColor="text1"/>
        </w:rPr>
        <w:t xml:space="preserve">Works closely </w:t>
      </w:r>
      <w:r>
        <w:rPr>
          <w:rFonts w:ascii="Calibri" w:hAnsi="Calibri" w:cs="Calibri"/>
          <w:color w:val="000000" w:themeColor="text1"/>
        </w:rPr>
        <w:t>with</w:t>
      </w:r>
      <w:r w:rsidRPr="00797A8F">
        <w:rPr>
          <w:rFonts w:ascii="Calibri" w:hAnsi="Calibri" w:cs="Calibri"/>
          <w:color w:val="000000" w:themeColor="text1"/>
        </w:rPr>
        <w:t xml:space="preserve"> Area Team to set education goals </w:t>
      </w:r>
      <w:r w:rsidR="00936542">
        <w:rPr>
          <w:rFonts w:ascii="Calibri" w:hAnsi="Calibri" w:cs="Calibri"/>
          <w:color w:val="000000" w:themeColor="text1"/>
        </w:rPr>
        <w:t>to meet</w:t>
      </w:r>
      <w:r w:rsidRPr="00797A8F">
        <w:rPr>
          <w:rFonts w:ascii="Calibri" w:hAnsi="Calibri" w:cs="Calibri"/>
          <w:color w:val="000000" w:themeColor="text1"/>
        </w:rPr>
        <w:t xml:space="preserve"> Area needs</w:t>
      </w:r>
      <w:r w:rsidR="00844D4B">
        <w:rPr>
          <w:rFonts w:ascii="Calibri" w:hAnsi="Calibri" w:cs="Calibri"/>
          <w:color w:val="000000" w:themeColor="text1"/>
        </w:rPr>
        <w:t>.</w:t>
      </w:r>
    </w:p>
    <w:p w14:paraId="18054A71" w14:textId="12C2AB4D" w:rsidR="00797A8F" w:rsidRPr="00797A8F" w:rsidRDefault="00810BEC" w:rsidP="00844D4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ymbolMT" w:hAnsi="SymbolMT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</w:t>
      </w:r>
      <w:r w:rsidRPr="00797A8F">
        <w:rPr>
          <w:rFonts w:ascii="Calibri" w:hAnsi="Calibri" w:cs="Calibri"/>
          <w:color w:val="000000" w:themeColor="text1"/>
        </w:rPr>
        <w:t xml:space="preserve">ctively </w:t>
      </w:r>
      <w:r>
        <w:rPr>
          <w:rFonts w:ascii="Calibri" w:hAnsi="Calibri" w:cs="Calibri"/>
          <w:color w:val="000000" w:themeColor="text1"/>
        </w:rPr>
        <w:t>p</w:t>
      </w:r>
      <w:r w:rsidR="00797A8F" w:rsidRPr="00797A8F">
        <w:rPr>
          <w:rFonts w:ascii="Calibri" w:hAnsi="Calibri" w:cs="Calibri"/>
          <w:color w:val="000000" w:themeColor="text1"/>
        </w:rPr>
        <w:t xml:space="preserve">articipates in Area </w:t>
      </w:r>
      <w:r w:rsidR="0060712B">
        <w:rPr>
          <w:rFonts w:ascii="Calibri" w:hAnsi="Calibri" w:cs="Calibri"/>
          <w:color w:val="000000" w:themeColor="text1"/>
        </w:rPr>
        <w:t>activities.</w:t>
      </w:r>
    </w:p>
    <w:p w14:paraId="1E05923E" w14:textId="116730F9" w:rsidR="00797A8F" w:rsidRPr="00797A8F" w:rsidRDefault="00797A8F" w:rsidP="00844D4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ymbolMT" w:hAnsi="SymbolMT"/>
          <w:color w:val="000000" w:themeColor="text1"/>
        </w:rPr>
      </w:pPr>
      <w:r w:rsidRPr="00797A8F">
        <w:rPr>
          <w:rFonts w:ascii="Calibri" w:hAnsi="Calibri" w:cs="Calibri"/>
          <w:color w:val="000000" w:themeColor="text1"/>
        </w:rPr>
        <w:t>Maintains regular communication with Area Leaders</w:t>
      </w:r>
      <w:r w:rsidR="00844D4B">
        <w:rPr>
          <w:rFonts w:ascii="Calibri" w:hAnsi="Calibri" w:cs="Calibri"/>
          <w:color w:val="000000" w:themeColor="text1"/>
        </w:rPr>
        <w:t>, sharing educational opportunities.</w:t>
      </w:r>
    </w:p>
    <w:p w14:paraId="55E97568" w14:textId="53A6BB22" w:rsidR="00844D4B" w:rsidRPr="00810BEC" w:rsidRDefault="00797A8F" w:rsidP="00F37C7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ymbolMT" w:hAnsi="SymbolMT"/>
          <w:color w:val="000000" w:themeColor="text1"/>
        </w:rPr>
      </w:pPr>
      <w:r w:rsidRPr="00810BEC">
        <w:rPr>
          <w:rFonts w:ascii="Calibri" w:hAnsi="Calibri" w:cs="Calibri"/>
          <w:color w:val="000000" w:themeColor="text1"/>
        </w:rPr>
        <w:t xml:space="preserve">Writes articles for Area Leaders’ Letter (ALL) or </w:t>
      </w:r>
      <w:r w:rsidR="00810BEC" w:rsidRPr="00810BEC">
        <w:rPr>
          <w:rFonts w:ascii="Calibri" w:hAnsi="Calibri" w:cs="Calibri"/>
          <w:color w:val="000000" w:themeColor="text1"/>
        </w:rPr>
        <w:t xml:space="preserve">other Area communication channels. </w:t>
      </w:r>
    </w:p>
    <w:p w14:paraId="3E65EBFB" w14:textId="77777777" w:rsidR="00810BEC" w:rsidRPr="00810BEC" w:rsidRDefault="00810BEC" w:rsidP="00810BEC">
      <w:pPr>
        <w:pStyle w:val="NormalWeb"/>
        <w:spacing w:before="0" w:beforeAutospacing="0" w:after="0" w:afterAutospacing="0"/>
        <w:ind w:left="720"/>
        <w:rPr>
          <w:rFonts w:ascii="SymbolMT" w:hAnsi="SymbolMT"/>
          <w:color w:val="000000" w:themeColor="text1"/>
        </w:rPr>
      </w:pPr>
    </w:p>
    <w:p w14:paraId="26A49F58" w14:textId="77777777" w:rsidR="00797A8F" w:rsidRPr="00797A8F" w:rsidRDefault="00797A8F" w:rsidP="00844D4B">
      <w:pPr>
        <w:pStyle w:val="NormalWeb"/>
        <w:spacing w:before="0" w:beforeAutospacing="0" w:after="0" w:afterAutospacing="0"/>
        <w:rPr>
          <w:rFonts w:ascii="SymbolMT" w:hAnsi="SymbolMT"/>
          <w:b/>
          <w:bCs/>
          <w:color w:val="4270C1"/>
        </w:rPr>
      </w:pPr>
      <w:r w:rsidRPr="00797A8F">
        <w:rPr>
          <w:rFonts w:ascii="Calibri" w:hAnsi="Calibri" w:cs="Calibri"/>
          <w:b/>
          <w:bCs/>
          <w:color w:val="4270C1"/>
        </w:rPr>
        <w:t xml:space="preserve">La Leche League Alliance </w:t>
      </w:r>
    </w:p>
    <w:p w14:paraId="1481C671" w14:textId="6D9368D9" w:rsidR="00797A8F" w:rsidRPr="00797A8F" w:rsidRDefault="00797A8F" w:rsidP="00844D4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ymbolMT" w:hAnsi="SymbolMT"/>
          <w:color w:val="000000" w:themeColor="text1"/>
        </w:rPr>
      </w:pPr>
      <w:r w:rsidRPr="00797A8F">
        <w:rPr>
          <w:rFonts w:ascii="Calibri" w:hAnsi="Calibri" w:cs="Calibri"/>
          <w:color w:val="000000" w:themeColor="text1"/>
        </w:rPr>
        <w:t xml:space="preserve">Completes orientation with supporting </w:t>
      </w:r>
      <w:r w:rsidR="00424F11">
        <w:rPr>
          <w:rFonts w:ascii="Calibri" w:hAnsi="Calibri" w:cs="Calibri"/>
          <w:color w:val="000000" w:themeColor="text1"/>
        </w:rPr>
        <w:t xml:space="preserve">Continuing Education Department </w:t>
      </w:r>
      <w:r w:rsidR="000B3801" w:rsidRPr="00797A8F">
        <w:rPr>
          <w:rFonts w:ascii="Calibri" w:hAnsi="Calibri" w:cs="Calibri"/>
          <w:color w:val="000000" w:themeColor="text1"/>
        </w:rPr>
        <w:t>A</w:t>
      </w:r>
      <w:r w:rsidR="000B3801">
        <w:rPr>
          <w:rFonts w:ascii="Calibri" w:hAnsi="Calibri" w:cs="Calibri"/>
          <w:color w:val="000000" w:themeColor="text1"/>
        </w:rPr>
        <w:t xml:space="preserve">ssociate </w:t>
      </w:r>
      <w:r w:rsidR="00424F11">
        <w:rPr>
          <w:rFonts w:ascii="Calibri" w:hAnsi="Calibri" w:cs="Calibri"/>
          <w:color w:val="000000" w:themeColor="text1"/>
        </w:rPr>
        <w:t>(C</w:t>
      </w:r>
      <w:r w:rsidRPr="00797A8F">
        <w:rPr>
          <w:rFonts w:ascii="Calibri" w:hAnsi="Calibri" w:cs="Calibri"/>
          <w:color w:val="000000" w:themeColor="text1"/>
        </w:rPr>
        <w:t>EDA</w:t>
      </w:r>
      <w:r w:rsidR="00424F11">
        <w:rPr>
          <w:rFonts w:ascii="Calibri" w:hAnsi="Calibri" w:cs="Calibri"/>
          <w:color w:val="000000" w:themeColor="text1"/>
        </w:rPr>
        <w:t>)</w:t>
      </w:r>
      <w:r w:rsidR="00844D4B">
        <w:rPr>
          <w:rFonts w:ascii="Calibri" w:hAnsi="Calibri" w:cs="Calibri"/>
          <w:color w:val="000000" w:themeColor="text1"/>
        </w:rPr>
        <w:t>.</w:t>
      </w:r>
      <w:r w:rsidRPr="00797A8F">
        <w:rPr>
          <w:rFonts w:ascii="Calibri" w:hAnsi="Calibri" w:cs="Calibri"/>
          <w:color w:val="000000" w:themeColor="text1"/>
        </w:rPr>
        <w:t xml:space="preserve"> </w:t>
      </w:r>
    </w:p>
    <w:p w14:paraId="1741CE05" w14:textId="4B2A362E" w:rsidR="00844D4B" w:rsidRPr="00844D4B" w:rsidRDefault="00797A8F" w:rsidP="00844D4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ymbolMT" w:hAnsi="SymbolMT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Communicates with CEDA regularly</w:t>
      </w:r>
      <w:r w:rsidR="00810BEC">
        <w:rPr>
          <w:rFonts w:ascii="Calibri" w:hAnsi="Calibri" w:cs="Calibri"/>
          <w:color w:val="000000" w:themeColor="text1"/>
        </w:rPr>
        <w:t xml:space="preserve"> for support and review of goals, planning, and activities.</w:t>
      </w:r>
    </w:p>
    <w:p w14:paraId="69FA3B7E" w14:textId="0E17642C" w:rsidR="001F1A1A" w:rsidRPr="00844D4B" w:rsidRDefault="001F1A1A" w:rsidP="00844D4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F1A1A">
        <w:rPr>
          <w:rFonts w:asciiTheme="minorHAnsi" w:hAnsiTheme="minorHAnsi" w:cstheme="minorHAnsi"/>
        </w:rPr>
        <w:t>Keeps accurate written and financial records</w:t>
      </w:r>
      <w:r>
        <w:rPr>
          <w:rFonts w:asciiTheme="minorHAnsi" w:hAnsiTheme="minorHAnsi" w:cstheme="minorHAnsi"/>
        </w:rPr>
        <w:t>, and CEU documentation, if applicable</w:t>
      </w:r>
      <w:r w:rsidR="00424F11">
        <w:rPr>
          <w:rFonts w:asciiTheme="minorHAnsi" w:hAnsiTheme="minorHAnsi" w:cstheme="minorHAnsi"/>
        </w:rPr>
        <w:t>.</w:t>
      </w:r>
    </w:p>
    <w:p w14:paraId="4D2B7CED" w14:textId="77777777" w:rsidR="00844D4B" w:rsidRPr="001F1A1A" w:rsidRDefault="00844D4B" w:rsidP="00844D4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</w:rPr>
      </w:pPr>
    </w:p>
    <w:p w14:paraId="5F8968D1" w14:textId="5E41195E" w:rsidR="00797A8F" w:rsidRPr="00DA62BF" w:rsidRDefault="00797A8F" w:rsidP="00844D4B">
      <w:pPr>
        <w:pStyle w:val="NormalWeb"/>
        <w:spacing w:before="0" w:beforeAutospacing="0" w:after="0" w:afterAutospacing="0"/>
        <w:rPr>
          <w:b/>
          <w:bCs/>
          <w:color w:val="4472C4" w:themeColor="accent1"/>
        </w:rPr>
      </w:pPr>
      <w:r w:rsidRPr="00DA62BF">
        <w:rPr>
          <w:rFonts w:ascii="Calibri" w:hAnsi="Calibri" w:cs="Calibri"/>
          <w:b/>
          <w:bCs/>
          <w:color w:val="4472C4" w:themeColor="accent1"/>
        </w:rPr>
        <w:t>Term of Office</w:t>
      </w:r>
    </w:p>
    <w:p w14:paraId="358707D9" w14:textId="36A3BFC1" w:rsidR="00797A8F" w:rsidRDefault="00797A8F" w:rsidP="00AC20A0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rFonts w:ascii="Calibri" w:hAnsi="Calibri" w:cs="Calibri"/>
        </w:rPr>
        <w:t xml:space="preserve">The ACE is appointed by the </w:t>
      </w:r>
      <w:r w:rsidR="00844D4B">
        <w:rPr>
          <w:rFonts w:ascii="Calibri" w:hAnsi="Calibri" w:cs="Calibri"/>
        </w:rPr>
        <w:t xml:space="preserve">Area </w:t>
      </w:r>
      <w:r>
        <w:rPr>
          <w:rFonts w:ascii="Calibri" w:hAnsi="Calibri" w:cs="Calibri"/>
        </w:rPr>
        <w:t>Coordinator of Leaders (ACL)</w:t>
      </w:r>
      <w:r w:rsidR="00844D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Area Team, in consultation with the CEDA, for a period of three years, with two optional one-year extensions when agreed upon by CEDA</w:t>
      </w:r>
      <w:r w:rsidR="001F1A1A">
        <w:rPr>
          <w:rFonts w:ascii="Calibri" w:hAnsi="Calibri" w:cs="Calibri"/>
        </w:rPr>
        <w:t xml:space="preserve"> and ACL</w:t>
      </w:r>
      <w:r>
        <w:rPr>
          <w:rFonts w:ascii="Calibri" w:hAnsi="Calibri" w:cs="Calibri"/>
        </w:rPr>
        <w:t>, for a total of five years possible</w:t>
      </w:r>
      <w:r w:rsidR="00AC20A0">
        <w:rPr>
          <w:rFonts w:ascii="Calibri" w:hAnsi="Calibri" w:cs="Calibri"/>
        </w:rPr>
        <w:t>.</w:t>
      </w:r>
    </w:p>
    <w:p w14:paraId="1A2DDE0A" w14:textId="77777777" w:rsidR="007217B3" w:rsidRDefault="007217B3" w:rsidP="00844D4B"/>
    <w:sectPr w:rsidR="007217B3" w:rsidSect="00AD6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E3D3" w14:textId="77777777" w:rsidR="00B81BDC" w:rsidRDefault="00B81BDC" w:rsidP="00AC20A0">
      <w:r>
        <w:separator/>
      </w:r>
    </w:p>
  </w:endnote>
  <w:endnote w:type="continuationSeparator" w:id="0">
    <w:p w14:paraId="0B338028" w14:textId="77777777" w:rsidR="00B81BDC" w:rsidRDefault="00B81BDC" w:rsidP="00AC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mbria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E125" w14:textId="77777777" w:rsidR="00EB5311" w:rsidRDefault="00EB5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1A4E" w14:textId="15E646FD" w:rsidR="00AC20A0" w:rsidRDefault="00AC20A0">
    <w:pPr>
      <w:pStyle w:val="Footer"/>
    </w:pPr>
    <w:r>
      <w:t>LLL Alliance ACE Job Responsibilities</w:t>
    </w:r>
    <w:r>
      <w:tab/>
    </w:r>
    <w:r>
      <w:tab/>
    </w:r>
    <w:r w:rsidR="00936542">
      <w:t>8</w:t>
    </w:r>
    <w:r>
      <w:t>/2</w:t>
    </w:r>
    <w:r w:rsidR="0093654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CD13" w14:textId="77777777" w:rsidR="00EB5311" w:rsidRDefault="00EB5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BB05" w14:textId="77777777" w:rsidR="00B81BDC" w:rsidRDefault="00B81BDC" w:rsidP="00AC20A0">
      <w:r>
        <w:separator/>
      </w:r>
    </w:p>
  </w:footnote>
  <w:footnote w:type="continuationSeparator" w:id="0">
    <w:p w14:paraId="00C8BB9A" w14:textId="77777777" w:rsidR="00B81BDC" w:rsidRDefault="00B81BDC" w:rsidP="00AC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12A2" w14:textId="77777777" w:rsidR="00EB5311" w:rsidRDefault="00EB5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D7AD" w14:textId="21871DD1" w:rsidR="00AC20A0" w:rsidRDefault="00AC20A0">
    <w:pPr>
      <w:pStyle w:val="Header"/>
    </w:pPr>
    <w:r>
      <w:rPr>
        <w:noProof/>
      </w:rPr>
      <w:drawing>
        <wp:inline distT="0" distB="0" distL="0" distR="0" wp14:anchorId="578FB0CB" wp14:editId="3E7E3BBB">
          <wp:extent cx="2546141" cy="83348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0434" cy="84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1C2A" w14:textId="77777777" w:rsidR="00EB5311" w:rsidRDefault="00EB5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850"/>
    <w:multiLevelType w:val="hybridMultilevel"/>
    <w:tmpl w:val="3E4C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25CA"/>
    <w:multiLevelType w:val="hybridMultilevel"/>
    <w:tmpl w:val="C74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7296"/>
    <w:multiLevelType w:val="hybridMultilevel"/>
    <w:tmpl w:val="53DA32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EF4361E"/>
    <w:multiLevelType w:val="multilevel"/>
    <w:tmpl w:val="AC0A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220098"/>
    <w:multiLevelType w:val="multilevel"/>
    <w:tmpl w:val="038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AE6354"/>
    <w:multiLevelType w:val="multilevel"/>
    <w:tmpl w:val="92D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B826B0"/>
    <w:multiLevelType w:val="hybridMultilevel"/>
    <w:tmpl w:val="B690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88290">
    <w:abstractNumId w:val="5"/>
  </w:num>
  <w:num w:numId="2" w16cid:durableId="1383823538">
    <w:abstractNumId w:val="3"/>
  </w:num>
  <w:num w:numId="3" w16cid:durableId="881526409">
    <w:abstractNumId w:val="4"/>
  </w:num>
  <w:num w:numId="4" w16cid:durableId="1122071229">
    <w:abstractNumId w:val="1"/>
  </w:num>
  <w:num w:numId="5" w16cid:durableId="1465854854">
    <w:abstractNumId w:val="0"/>
  </w:num>
  <w:num w:numId="6" w16cid:durableId="359546496">
    <w:abstractNumId w:val="2"/>
  </w:num>
  <w:num w:numId="7" w16cid:durableId="1056123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8F"/>
    <w:rsid w:val="000306AC"/>
    <w:rsid w:val="000B3801"/>
    <w:rsid w:val="000E0EF1"/>
    <w:rsid w:val="001F1A1A"/>
    <w:rsid w:val="002804EF"/>
    <w:rsid w:val="0037310A"/>
    <w:rsid w:val="00424F11"/>
    <w:rsid w:val="0060712B"/>
    <w:rsid w:val="006515D9"/>
    <w:rsid w:val="006B1D4B"/>
    <w:rsid w:val="006E20AA"/>
    <w:rsid w:val="007217B3"/>
    <w:rsid w:val="007430AA"/>
    <w:rsid w:val="00776C89"/>
    <w:rsid w:val="00797A8F"/>
    <w:rsid w:val="007A3138"/>
    <w:rsid w:val="00810BEC"/>
    <w:rsid w:val="00844D4B"/>
    <w:rsid w:val="00936542"/>
    <w:rsid w:val="00AC20A0"/>
    <w:rsid w:val="00AD6AC4"/>
    <w:rsid w:val="00B30787"/>
    <w:rsid w:val="00B81BDC"/>
    <w:rsid w:val="00C562BC"/>
    <w:rsid w:val="00CC0839"/>
    <w:rsid w:val="00D46CDE"/>
    <w:rsid w:val="00DA62BF"/>
    <w:rsid w:val="00DA6C50"/>
    <w:rsid w:val="00DF01D7"/>
    <w:rsid w:val="00E775CA"/>
    <w:rsid w:val="00E95DFC"/>
    <w:rsid w:val="00EB5311"/>
    <w:rsid w:val="00E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9AA8"/>
  <w15:docId w15:val="{F5DB869A-17BA-F245-AF3D-E40ACFB1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A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2">
    <w:name w:val="A2"/>
    <w:uiPriority w:val="99"/>
    <w:rsid w:val="001F1A1A"/>
    <w:rPr>
      <w:rFonts w:cs="Humanist"/>
      <w:color w:val="262424"/>
      <w:sz w:val="22"/>
      <w:szCs w:val="22"/>
    </w:rPr>
  </w:style>
  <w:style w:type="paragraph" w:customStyle="1" w:styleId="Default">
    <w:name w:val="Default"/>
    <w:rsid w:val="001F1A1A"/>
    <w:pPr>
      <w:widowControl w:val="0"/>
      <w:autoSpaceDE w:val="0"/>
      <w:autoSpaceDN w:val="0"/>
      <w:adjustRightInd w:val="0"/>
    </w:pPr>
    <w:rPr>
      <w:rFonts w:ascii="Humanist" w:eastAsiaTheme="minorEastAsia" w:hAnsi="Humanist" w:cs="Humanist"/>
      <w:color w:val="000000"/>
    </w:rPr>
  </w:style>
  <w:style w:type="paragraph" w:customStyle="1" w:styleId="Pa36">
    <w:name w:val="Pa36"/>
    <w:basedOn w:val="Default"/>
    <w:next w:val="Default"/>
    <w:uiPriority w:val="99"/>
    <w:rsid w:val="001F1A1A"/>
    <w:pPr>
      <w:spacing w:line="24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C2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0A0"/>
  </w:style>
  <w:style w:type="paragraph" w:styleId="Footer">
    <w:name w:val="footer"/>
    <w:basedOn w:val="Normal"/>
    <w:link w:val="FooterChar"/>
    <w:uiPriority w:val="99"/>
    <w:unhideWhenUsed/>
    <w:rsid w:val="00AC2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0A0"/>
  </w:style>
  <w:style w:type="paragraph" w:styleId="BalloonText">
    <w:name w:val="Balloon Text"/>
    <w:basedOn w:val="Normal"/>
    <w:link w:val="BalloonTextChar"/>
    <w:uiPriority w:val="99"/>
    <w:semiHidden/>
    <w:unhideWhenUsed/>
    <w:rsid w:val="00424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Manley</dc:creator>
  <cp:lastModifiedBy>Sandy Davis</cp:lastModifiedBy>
  <cp:revision>2</cp:revision>
  <cp:lastPrinted>2022-04-10T23:07:00Z</cp:lastPrinted>
  <dcterms:created xsi:type="dcterms:W3CDTF">2025-09-04T21:14:00Z</dcterms:created>
  <dcterms:modified xsi:type="dcterms:W3CDTF">2025-09-04T21:14:00Z</dcterms:modified>
</cp:coreProperties>
</file>